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AAB20" w14:textId="42BC29FC" w:rsidR="00EC535C" w:rsidRPr="00EC535C" w:rsidRDefault="00EC535C" w:rsidP="00EC535C">
      <w:pPr>
        <w:pStyle w:val="Questions"/>
      </w:pPr>
      <w:r w:rsidRPr="00EC535C">
        <w:t>Q</w:t>
      </w:r>
      <w:proofErr w:type="gramStart"/>
      <w:r w:rsidRPr="00EC535C">
        <w:t>31</w:t>
      </w:r>
      <w:r w:rsidR="00AC37E2">
        <w:t>:-</w:t>
      </w:r>
      <w:proofErr w:type="gramEnd"/>
      <w:r w:rsidRPr="00EC535C">
        <w:t>  </w:t>
      </w:r>
      <w:r w:rsidRPr="00EC535C">
        <w:rPr>
          <w:bdr w:val="none" w:sz="0" w:space="0" w:color="auto" w:frame="1"/>
        </w:rPr>
        <w:t>About the sin bin, which of the following is false?</w:t>
      </w:r>
      <w:r w:rsidRPr="00EC535C">
        <w:t> </w:t>
      </w:r>
    </w:p>
    <w:p w14:paraId="34539C4E" w14:textId="47A371D4" w:rsidR="00EC535C" w:rsidRPr="001073F8" w:rsidRDefault="00A46891" w:rsidP="001073F8">
      <w:pPr>
        <w:pStyle w:val="Answers"/>
      </w:pPr>
      <w:proofErr w:type="gramStart"/>
      <w:r>
        <w:t>Answer</w:t>
      </w:r>
      <w:r w:rsidR="00AC37E2">
        <w:t>:-</w:t>
      </w:r>
      <w:proofErr w:type="gramEnd"/>
      <w:r w:rsidR="00671581">
        <w:t xml:space="preserve"> </w:t>
      </w:r>
      <w:r w:rsidR="00EC535C" w:rsidRPr="001073F8">
        <w:t>B</w:t>
      </w:r>
      <w:r w:rsidR="00A27634">
        <w:t>.</w:t>
      </w:r>
      <w:r w:rsidR="00EC535C" w:rsidRPr="001073F8">
        <w:t> A player in sin bin does count in mixed ratio. </w:t>
      </w:r>
    </w:p>
    <w:p w14:paraId="768CF688" w14:textId="77777777" w:rsidR="00EC535C" w:rsidRDefault="00EC535C" w:rsidP="00EC535C">
      <w:pPr>
        <w:textAlignment w:val="baseline"/>
        <w:rPr>
          <w:rFonts w:ascii="Calibri" w:eastAsia="Times New Roman" w:hAnsi="Calibri" w:cs="Calibri"/>
          <w:color w:val="000000"/>
          <w:szCs w:val="24"/>
          <w:lang w:eastAsia="en-GB"/>
        </w:rPr>
      </w:pPr>
    </w:p>
    <w:p w14:paraId="4BB87092" w14:textId="34A7353D" w:rsidR="00555357" w:rsidRDefault="00EC535C" w:rsidP="001073F8">
      <w:r w:rsidRPr="00EC535C">
        <w:t xml:space="preserve">Should </w:t>
      </w:r>
      <w:r w:rsidR="00945A2E">
        <w:t>it</w:t>
      </w:r>
      <w:r w:rsidRPr="00EC535C">
        <w:t xml:space="preserve"> be ' ... the Sin Bin does not count ...'?  If not, I don't understand</w:t>
      </w:r>
      <w:r w:rsidR="00945A2E">
        <w:t xml:space="preserve"> because I think they </w:t>
      </w:r>
      <w:r w:rsidR="00CF0CF4">
        <w:t>can</w:t>
      </w:r>
      <w:r w:rsidR="00945A2E">
        <w:t xml:space="preserve"> all</w:t>
      </w:r>
      <w:r w:rsidR="00CF0CF4">
        <w:t xml:space="preserve"> be</w:t>
      </w:r>
      <w:r w:rsidR="00945A2E">
        <w:t xml:space="preserve"> true</w:t>
      </w:r>
      <w:r w:rsidRPr="00EC535C">
        <w:t xml:space="preserve">.  </w:t>
      </w:r>
      <w:r w:rsidR="007E0D96">
        <w:t>To explain:</w:t>
      </w:r>
    </w:p>
    <w:p w14:paraId="405CC43C" w14:textId="77777777" w:rsidR="001073F8" w:rsidRDefault="001073F8" w:rsidP="001073F8"/>
    <w:p w14:paraId="333FC529" w14:textId="2BB9CE84" w:rsidR="00CF0CF4" w:rsidRPr="00CF0CF4" w:rsidRDefault="00945A2E" w:rsidP="00CF0CF4">
      <w:pPr>
        <w:pStyle w:val="Answers"/>
      </w:pPr>
      <w:bookmarkStart w:id="0" w:name="_Hlk58667341"/>
      <w:proofErr w:type="spellStart"/>
      <w:proofErr w:type="gramStart"/>
      <w:r w:rsidRPr="00945A2E">
        <w:t>A.To</w:t>
      </w:r>
      <w:proofErr w:type="spellEnd"/>
      <w:proofErr w:type="gramEnd"/>
      <w:r w:rsidRPr="00945A2E">
        <w:t xml:space="preserve"> come back from the sin bin, the player must return to the interchange area first.</w:t>
      </w:r>
    </w:p>
    <w:p w14:paraId="307B8E3C" w14:textId="77777777" w:rsidR="00CF0CF4" w:rsidRPr="00CF0CF4" w:rsidRDefault="00CF0CF4" w:rsidP="00CF0CF4">
      <w:pPr>
        <w:pStyle w:val="rule"/>
      </w:pPr>
      <w:r w:rsidRPr="00CF0CF4">
        <w:t>22.3 Any player sent to the Sin Bin must return to the Interchange Area prior to re-entering the Field of Play.</w:t>
      </w:r>
    </w:p>
    <w:p w14:paraId="10ED5C24" w14:textId="77777777" w:rsidR="00945A2E" w:rsidRPr="00945A2E" w:rsidRDefault="00945A2E" w:rsidP="00945A2E">
      <w:pPr>
        <w:pStyle w:val="Answers"/>
      </w:pPr>
    </w:p>
    <w:bookmarkEnd w:id="0"/>
    <w:p w14:paraId="19005FBC" w14:textId="66EDAC27" w:rsidR="00945A2E" w:rsidRPr="00945A2E" w:rsidRDefault="00945A2E" w:rsidP="00945A2E">
      <w:pPr>
        <w:pStyle w:val="Answers"/>
      </w:pPr>
      <w:r w:rsidRPr="00945A2E">
        <w:t>B. A player in sin bin does count in mixed ratio.</w:t>
      </w:r>
    </w:p>
    <w:p w14:paraId="2E44FEB9" w14:textId="36791D7C" w:rsidR="00CF0CF4" w:rsidRDefault="00CF0CF4" w:rsidP="00CF0CF4">
      <w:pPr>
        <w:pStyle w:val="rule"/>
      </w:pPr>
      <w:r>
        <w:t>Sin Bin</w:t>
      </w:r>
    </w:p>
    <w:p w14:paraId="0778CAB5" w14:textId="5FA9DDB0" w:rsidR="00CF0CF4" w:rsidRPr="00CF0CF4" w:rsidRDefault="007E0D96" w:rsidP="00CF0CF4">
      <w:pPr>
        <w:pStyle w:val="rule"/>
      </w:pPr>
      <w:r>
        <w:t>…</w:t>
      </w:r>
      <w:r w:rsidR="00CF0CF4" w:rsidRPr="00CF0CF4">
        <w:t xml:space="preserve"> The player is counted as a player on the Field of Play and cannot be replaced or </w:t>
      </w:r>
      <w:proofErr w:type="gramStart"/>
      <w:r w:rsidR="00CF0CF4" w:rsidRPr="00CF0CF4">
        <w:t>Interchanged</w:t>
      </w:r>
      <w:proofErr w:type="gramEnd"/>
      <w:r w:rsidR="00CF0CF4" w:rsidRPr="00CF0CF4">
        <w:t xml:space="preserve">. </w:t>
      </w:r>
    </w:p>
    <w:p w14:paraId="39167106" w14:textId="53E7E2A4" w:rsidR="00CF0CF4" w:rsidRDefault="00CF0CF4" w:rsidP="00CF0CF4">
      <w:r>
        <w:t>and</w:t>
      </w:r>
    </w:p>
    <w:p w14:paraId="29603FD3" w14:textId="37865FD0" w:rsidR="00CF0CF4" w:rsidRPr="00CF0CF4" w:rsidRDefault="00CF0CF4" w:rsidP="00CF0CF4">
      <w:pPr>
        <w:pStyle w:val="rule"/>
      </w:pPr>
      <w:r w:rsidRPr="00CF0CF4">
        <w:t xml:space="preserve">24.2.1 </w:t>
      </w:r>
      <w:r w:rsidRPr="00CF0CF4">
        <w:rPr>
          <w:rStyle w:val="ruleChar"/>
          <w:i/>
        </w:rPr>
        <w:t>In the case of a male player serving time in the Sin Bin at the commencement of the Drop-Off the offending Team will start with no more than one (1) male on the field.</w:t>
      </w:r>
    </w:p>
    <w:p w14:paraId="27450409" w14:textId="77777777" w:rsidR="00CF0CF4" w:rsidRPr="00945A2E" w:rsidRDefault="00CF0CF4" w:rsidP="00945A2E">
      <w:pPr>
        <w:pStyle w:val="Answers"/>
      </w:pPr>
    </w:p>
    <w:p w14:paraId="3E65616D" w14:textId="1439D287" w:rsidR="00945A2E" w:rsidRPr="00945A2E" w:rsidRDefault="00945A2E" w:rsidP="00945A2E">
      <w:pPr>
        <w:pStyle w:val="Answers"/>
      </w:pPr>
      <w:r w:rsidRPr="00945A2E">
        <w:t>C. The sin bin area is behind the dead ball line of the opposite team</w:t>
      </w:r>
    </w:p>
    <w:p w14:paraId="19CBFB5E" w14:textId="47D3AABC" w:rsidR="00CF0CF4" w:rsidRDefault="00CF0CF4" w:rsidP="00CF0CF4">
      <w:pPr>
        <w:pStyle w:val="rule"/>
      </w:pPr>
      <w:r>
        <w:t>Sin Bin Area</w:t>
      </w:r>
    </w:p>
    <w:p w14:paraId="78DD8790" w14:textId="1E49B748" w:rsidR="00CF0CF4" w:rsidRDefault="00CF0CF4" w:rsidP="00CF0CF4">
      <w:pPr>
        <w:pStyle w:val="rule"/>
      </w:pPr>
      <w:r w:rsidRPr="00CF0CF4">
        <w:t xml:space="preserve">The area between the Dead Ball Line and the Perimeter where players are sent for either a Sin Bin period or Exclusion for repeated Seven Metre Zone Infringements. There are four (4) Sin Bin Areas. See Appendix 1. </w:t>
      </w:r>
    </w:p>
    <w:p w14:paraId="36EAA440" w14:textId="1D27CC0B" w:rsidR="00CF0CF4" w:rsidRDefault="00CF0CF4" w:rsidP="00CF0CF4">
      <w:r>
        <w:t>and</w:t>
      </w:r>
    </w:p>
    <w:p w14:paraId="449620E9" w14:textId="01EE882C" w:rsidR="00CF0CF4" w:rsidRPr="00CF0CF4" w:rsidRDefault="00CF0CF4" w:rsidP="00CF0CF4">
      <w:pPr>
        <w:pStyle w:val="rule"/>
      </w:pPr>
      <w:r w:rsidRPr="00CF0CF4">
        <w:rPr>
          <w:sz w:val="18"/>
          <w:szCs w:val="18"/>
        </w:rPr>
        <w:t>22.2</w:t>
      </w:r>
      <w:r w:rsidRPr="00CF0CF4">
        <w:rPr>
          <w:b/>
          <w:bCs/>
          <w:sz w:val="18"/>
          <w:szCs w:val="18"/>
        </w:rPr>
        <w:t xml:space="preserve"> </w:t>
      </w:r>
      <w:r w:rsidRPr="00CF0CF4">
        <w:t xml:space="preserve">Any player sent to the Sin Bin must stand in the Sin Bin Area at the opposition’s end of the Field of Play and on the same side as their Interchange Area. </w:t>
      </w:r>
    </w:p>
    <w:p w14:paraId="4E796994" w14:textId="77777777" w:rsidR="00CF0CF4" w:rsidRPr="00CF0CF4" w:rsidRDefault="00CF0CF4" w:rsidP="00CF0CF4">
      <w:pPr>
        <w:autoSpaceDE w:val="0"/>
        <w:autoSpaceDN w:val="0"/>
        <w:adjustRightInd w:val="0"/>
        <w:rPr>
          <w:rFonts w:ascii="RL2" w:hAnsi="RL2" w:cs="RL2"/>
          <w:color w:val="000000"/>
          <w:sz w:val="20"/>
          <w:szCs w:val="20"/>
        </w:rPr>
      </w:pPr>
    </w:p>
    <w:p w14:paraId="2AB7E546" w14:textId="77777777" w:rsidR="00B2345D" w:rsidRDefault="00B2345D" w:rsidP="00B2345D">
      <w:pPr>
        <w:pStyle w:val="Answers"/>
      </w:pPr>
      <w:r w:rsidRPr="00945A2E">
        <w:t>D. The duration of the sin bin is 4 complete possessions.</w:t>
      </w:r>
    </w:p>
    <w:p w14:paraId="7F21039F" w14:textId="77777777" w:rsidR="007E0D96" w:rsidRDefault="007E0D96" w:rsidP="007E0D96">
      <w:pPr>
        <w:pStyle w:val="rule"/>
      </w:pPr>
      <w:r>
        <w:t>Sin Bin</w:t>
      </w:r>
    </w:p>
    <w:p w14:paraId="0D08F57D" w14:textId="20B5F3F5" w:rsidR="00CF0CF4" w:rsidRPr="00CF0CF4" w:rsidRDefault="007E0D96" w:rsidP="00CF0CF4">
      <w:pPr>
        <w:pStyle w:val="rule"/>
      </w:pPr>
      <w:r w:rsidRPr="00CF0CF4">
        <w:t xml:space="preserve">A player sent to the Sin-Bin Area for a period of four (4) completed Possessions. </w:t>
      </w:r>
      <w:r>
        <w:t>…</w:t>
      </w:r>
    </w:p>
    <w:p w14:paraId="4801018C" w14:textId="77777777" w:rsidR="00EC535C" w:rsidRPr="00EC535C" w:rsidRDefault="00EC535C" w:rsidP="00EC535C">
      <w:pPr>
        <w:textAlignment w:val="baseline"/>
        <w:rPr>
          <w:rFonts w:ascii="Calibri" w:eastAsia="Times New Roman" w:hAnsi="Calibri" w:cs="Calibri"/>
          <w:color w:val="000000"/>
          <w:szCs w:val="24"/>
          <w:lang w:eastAsia="en-GB"/>
        </w:rPr>
      </w:pPr>
      <w:r w:rsidRPr="00EC535C">
        <w:rPr>
          <w:rFonts w:ascii="Calibri" w:eastAsia="Times New Roman" w:hAnsi="Calibri" w:cs="Calibri"/>
          <w:color w:val="000000"/>
          <w:szCs w:val="24"/>
          <w:bdr w:val="none" w:sz="0" w:space="0" w:color="auto" w:frame="1"/>
          <w:lang w:eastAsia="en-GB"/>
        </w:rPr>
        <w:br/>
      </w:r>
    </w:p>
    <w:p w14:paraId="69A545B4" w14:textId="3C6D923A" w:rsidR="00EC535C" w:rsidRPr="00EC535C" w:rsidRDefault="00EC535C" w:rsidP="00EC535C">
      <w:pPr>
        <w:pStyle w:val="Questions"/>
      </w:pPr>
      <w:r w:rsidRPr="00EC535C">
        <w:rPr>
          <w:bdr w:val="none" w:sz="0" w:space="0" w:color="auto" w:frame="1"/>
        </w:rPr>
        <w:t>Q</w:t>
      </w:r>
      <w:proofErr w:type="gramStart"/>
      <w:r w:rsidRPr="00EC535C">
        <w:rPr>
          <w:bdr w:val="none" w:sz="0" w:space="0" w:color="auto" w:frame="1"/>
        </w:rPr>
        <w:t>33:</w:t>
      </w:r>
      <w:r w:rsidR="00F3734C">
        <w:rPr>
          <w:bdr w:val="none" w:sz="0" w:space="0" w:color="auto" w:frame="1"/>
        </w:rPr>
        <w:t>-</w:t>
      </w:r>
      <w:proofErr w:type="gramEnd"/>
      <w:r w:rsidRPr="00EC535C">
        <w:rPr>
          <w:bdr w:val="none" w:sz="0" w:space="0" w:color="auto" w:frame="1"/>
        </w:rPr>
        <w:t xml:space="preserve"> When the touch count on a </w:t>
      </w:r>
      <w:proofErr w:type="spellStart"/>
      <w:r w:rsidRPr="00EC535C">
        <w:rPr>
          <w:bdr w:val="none" w:sz="0" w:space="0" w:color="auto" w:frame="1"/>
        </w:rPr>
        <w:t>rollball</w:t>
      </w:r>
      <w:proofErr w:type="spellEnd"/>
      <w:r w:rsidRPr="00EC535C">
        <w:rPr>
          <w:bdr w:val="none" w:sz="0" w:space="0" w:color="auto" w:frame="1"/>
        </w:rPr>
        <w:t xml:space="preserve"> is NOT 0 (zero)?</w:t>
      </w:r>
    </w:p>
    <w:p w14:paraId="046FEF2C" w14:textId="29625542" w:rsidR="00EC535C" w:rsidRPr="00EC535C" w:rsidRDefault="00F3734C" w:rsidP="00EC535C">
      <w:pPr>
        <w:pStyle w:val="Answers"/>
        <w:rPr>
          <w:rFonts w:ascii="Calibri" w:hAnsi="Calibri"/>
        </w:rPr>
      </w:pPr>
      <w:proofErr w:type="gramStart"/>
      <w:r>
        <w:t>Answer:-</w:t>
      </w:r>
      <w:proofErr w:type="gramEnd"/>
      <w:r>
        <w:t xml:space="preserve"> </w:t>
      </w:r>
      <w:r w:rsidR="00EC535C" w:rsidRPr="00EC535C">
        <w:rPr>
          <w:bdr w:val="none" w:sz="0" w:space="0" w:color="auto" w:frame="1"/>
        </w:rPr>
        <w:t>D</w:t>
      </w:r>
      <w:r w:rsidR="004322ED">
        <w:rPr>
          <w:bdr w:val="none" w:sz="0" w:space="0" w:color="auto" w:frame="1"/>
        </w:rPr>
        <w:t>.</w:t>
      </w:r>
      <w:r w:rsidR="00EC535C" w:rsidRPr="00EC535C">
        <w:rPr>
          <w:bdr w:val="none" w:sz="0" w:space="0" w:color="auto" w:frame="1"/>
        </w:rPr>
        <w:t> When a defender intercepts and is touched.</w:t>
      </w:r>
    </w:p>
    <w:p w14:paraId="7F119683" w14:textId="77777777" w:rsidR="00EC535C" w:rsidRDefault="00EC535C" w:rsidP="00EC535C">
      <w:pPr>
        <w:textAlignment w:val="baseline"/>
        <w:rPr>
          <w:rFonts w:ascii="inherit" w:eastAsia="Times New Roman" w:hAnsi="inherit" w:cs="Calibri"/>
          <w:color w:val="000000"/>
          <w:szCs w:val="24"/>
          <w:bdr w:val="none" w:sz="0" w:space="0" w:color="auto" w:frame="1"/>
          <w:lang w:eastAsia="en-GB"/>
        </w:rPr>
      </w:pPr>
    </w:p>
    <w:p w14:paraId="55372A39" w14:textId="63599C5A" w:rsidR="00EC535C" w:rsidRPr="00EC535C" w:rsidRDefault="00EC535C" w:rsidP="001073F8">
      <w:pPr>
        <w:rPr>
          <w:rFonts w:ascii="Calibri" w:hAnsi="Calibri"/>
          <w:lang w:eastAsia="en-GB"/>
        </w:rPr>
      </w:pPr>
      <w:r w:rsidRPr="00EC535C">
        <w:rPr>
          <w:bdr w:val="none" w:sz="0" w:space="0" w:color="auto" w:frame="1"/>
          <w:lang w:eastAsia="en-GB"/>
        </w:rPr>
        <w:t xml:space="preserve">Maybe it's my understanding, </w:t>
      </w:r>
      <w:r w:rsidR="007E0D96">
        <w:rPr>
          <w:bdr w:val="none" w:sz="0" w:space="0" w:color="auto" w:frame="1"/>
          <w:lang w:eastAsia="en-GB"/>
        </w:rPr>
        <w:t>like Q31,</w:t>
      </w:r>
      <w:r w:rsidRPr="00EC535C">
        <w:rPr>
          <w:bdr w:val="none" w:sz="0" w:space="0" w:color="auto" w:frame="1"/>
          <w:lang w:eastAsia="en-GB"/>
        </w:rPr>
        <w:t xml:space="preserve"> for each answer I can find something in the rules that suggests the count should start at zero.  </w:t>
      </w:r>
    </w:p>
    <w:p w14:paraId="405BB23C" w14:textId="77777777" w:rsidR="00EC535C" w:rsidRPr="00EC535C" w:rsidRDefault="00EC535C" w:rsidP="00EC535C">
      <w:pPr>
        <w:textAlignment w:val="baseline"/>
        <w:rPr>
          <w:rFonts w:ascii="Calibri" w:eastAsia="Times New Roman" w:hAnsi="Calibri" w:cs="Calibri"/>
          <w:color w:val="000000"/>
          <w:szCs w:val="24"/>
          <w:lang w:eastAsia="en-GB"/>
        </w:rPr>
      </w:pPr>
    </w:p>
    <w:p w14:paraId="18D1865C" w14:textId="77777777" w:rsidR="00EC535C" w:rsidRPr="00EC535C" w:rsidRDefault="00EC535C" w:rsidP="00EC535C">
      <w:pPr>
        <w:pStyle w:val="Answers"/>
        <w:rPr>
          <w:rFonts w:ascii="Calibri" w:hAnsi="Calibri"/>
        </w:rPr>
      </w:pPr>
      <w:r w:rsidRPr="00EC535C">
        <w:rPr>
          <w:rFonts w:ascii="inherit" w:hAnsi="inherit"/>
          <w:bdr w:val="none" w:sz="0" w:space="0" w:color="auto" w:frame="1"/>
        </w:rPr>
        <w:t>A. </w:t>
      </w:r>
      <w:r w:rsidRPr="00EC535C">
        <w:rPr>
          <w:bdr w:val="none" w:sz="0" w:space="0" w:color="auto" w:frame="1"/>
        </w:rPr>
        <w:t>On a turnover.</w:t>
      </w:r>
    </w:p>
    <w:p w14:paraId="391C33BD" w14:textId="77777777" w:rsidR="00EC535C" w:rsidRPr="00EC535C" w:rsidRDefault="00EC535C" w:rsidP="001073F8">
      <w:pPr>
        <w:rPr>
          <w:rFonts w:ascii="Calibri" w:hAnsi="Calibri" w:cs="Calibri"/>
          <w:lang w:eastAsia="en-GB"/>
        </w:rPr>
      </w:pPr>
      <w:r w:rsidRPr="00EC535C">
        <w:rPr>
          <w:bdr w:val="none" w:sz="0" w:space="0" w:color="auto" w:frame="1"/>
          <w:lang w:eastAsia="en-GB"/>
        </w:rPr>
        <w:t>From the definitions and assuming turnover means a change of possession.</w:t>
      </w:r>
    </w:p>
    <w:p w14:paraId="3A2664DB" w14:textId="77777777" w:rsidR="00191FC5" w:rsidRDefault="00EC535C" w:rsidP="00EC535C">
      <w:pPr>
        <w:pStyle w:val="rule"/>
      </w:pPr>
      <w:r w:rsidRPr="00EC535C">
        <w:t>Touch Count</w:t>
      </w:r>
    </w:p>
    <w:p w14:paraId="09F9BBF8" w14:textId="0C911238" w:rsidR="00EC535C" w:rsidRPr="00EC535C" w:rsidRDefault="00EC535C" w:rsidP="00EC535C">
      <w:pPr>
        <w:pStyle w:val="rule"/>
      </w:pPr>
      <w:r w:rsidRPr="00EC535C">
        <w:t>The progressive number of Touches that each Team has before a</w:t>
      </w:r>
      <w:r w:rsidR="001552CD">
        <w:t xml:space="preserve"> </w:t>
      </w:r>
      <w:r w:rsidRPr="00EC535C">
        <w:t>Change of Possession, from zero (0) to six (6). </w:t>
      </w:r>
    </w:p>
    <w:p w14:paraId="4CACD88F" w14:textId="77777777" w:rsidR="00EC535C" w:rsidRPr="00EC535C" w:rsidRDefault="00EC535C" w:rsidP="00EC535C">
      <w:pPr>
        <w:textAlignment w:val="baseline"/>
        <w:rPr>
          <w:rFonts w:ascii="Calibri" w:eastAsia="Times New Roman" w:hAnsi="Calibri" w:cs="Calibri"/>
          <w:color w:val="000000"/>
          <w:szCs w:val="24"/>
          <w:lang w:eastAsia="en-GB"/>
        </w:rPr>
      </w:pPr>
      <w:r w:rsidRPr="00EC535C">
        <w:rPr>
          <w:rFonts w:ascii="inherit" w:eastAsia="Times New Roman" w:hAnsi="inherit" w:cs="Arial"/>
          <w:color w:val="000000"/>
          <w:szCs w:val="24"/>
          <w:bdr w:val="none" w:sz="0" w:space="0" w:color="auto" w:frame="1"/>
          <w:lang w:eastAsia="en-GB"/>
        </w:rPr>
        <w:t> </w:t>
      </w:r>
    </w:p>
    <w:p w14:paraId="1DFCBA05" w14:textId="77777777" w:rsidR="00EC535C" w:rsidRPr="00EC535C" w:rsidRDefault="00EC535C" w:rsidP="00EC535C">
      <w:pPr>
        <w:pStyle w:val="Answers"/>
        <w:rPr>
          <w:rFonts w:ascii="Calibri" w:hAnsi="Calibri"/>
        </w:rPr>
      </w:pPr>
      <w:r w:rsidRPr="00EC535C">
        <w:rPr>
          <w:rFonts w:ascii="inherit" w:hAnsi="inherit"/>
          <w:bdr w:val="none" w:sz="0" w:space="0" w:color="auto" w:frame="1"/>
        </w:rPr>
        <w:t>B. </w:t>
      </w:r>
      <w:r w:rsidRPr="00EC535C">
        <w:rPr>
          <w:bdr w:val="none" w:sz="0" w:space="0" w:color="auto" w:frame="1"/>
        </w:rPr>
        <w:t>When a defender touches the ball in flight and the ball goes to ground.</w:t>
      </w:r>
      <w:r w:rsidRPr="00EC535C">
        <w:rPr>
          <w:rFonts w:ascii="inherit" w:hAnsi="inherit"/>
          <w:bdr w:val="none" w:sz="0" w:space="0" w:color="auto" w:frame="1"/>
        </w:rPr>
        <w:t> </w:t>
      </w:r>
    </w:p>
    <w:p w14:paraId="03792404" w14:textId="77777777" w:rsidR="00EC535C" w:rsidRPr="004322ED" w:rsidRDefault="00EC535C" w:rsidP="004322ED">
      <w:pPr>
        <w:pStyle w:val="rule"/>
      </w:pPr>
      <w:r w:rsidRPr="004322ED">
        <w:t>12.1 </w:t>
      </w:r>
      <w:r w:rsidRPr="004322ED">
        <w:rPr>
          <w:rStyle w:val="ruleChar"/>
          <w:i/>
        </w:rPr>
        <w:t xml:space="preserve">If a player from the Defending Team deliberately makes contact with the ball in flight and the ball goes to ground, the Attacking Team retains the </w:t>
      </w:r>
      <w:proofErr w:type="gramStart"/>
      <w:r w:rsidRPr="004322ED">
        <w:rPr>
          <w:rStyle w:val="ruleChar"/>
          <w:i/>
        </w:rPr>
        <w:t>ball</w:t>
      </w:r>
      <w:proofErr w:type="gramEnd"/>
      <w:r w:rsidRPr="004322ED">
        <w:rPr>
          <w:rStyle w:val="ruleChar"/>
          <w:i/>
        </w:rPr>
        <w:t xml:space="preserve"> and the Touch Count restarts as zero (0) Touch.</w:t>
      </w:r>
    </w:p>
    <w:p w14:paraId="59676AE5" w14:textId="77777777" w:rsidR="00EC535C" w:rsidRPr="00EC535C" w:rsidRDefault="00EC535C" w:rsidP="00EC535C">
      <w:pPr>
        <w:textAlignment w:val="baseline"/>
        <w:rPr>
          <w:rFonts w:ascii="Calibri" w:eastAsia="Times New Roman" w:hAnsi="Calibri" w:cs="Calibri"/>
          <w:color w:val="000000"/>
          <w:szCs w:val="24"/>
          <w:lang w:eastAsia="en-GB"/>
        </w:rPr>
      </w:pPr>
    </w:p>
    <w:p w14:paraId="6F7CAAEE" w14:textId="77777777" w:rsidR="00EC535C" w:rsidRPr="00EC535C" w:rsidRDefault="00EC535C" w:rsidP="00EC535C">
      <w:pPr>
        <w:pStyle w:val="Answers"/>
        <w:rPr>
          <w:rFonts w:ascii="Calibri" w:hAnsi="Calibri"/>
        </w:rPr>
      </w:pPr>
      <w:r w:rsidRPr="00EC535C">
        <w:rPr>
          <w:rFonts w:ascii="inherit" w:hAnsi="inherit"/>
          <w:bdr w:val="none" w:sz="0" w:space="0" w:color="auto" w:frame="1"/>
        </w:rPr>
        <w:t>C. </w:t>
      </w:r>
      <w:r w:rsidRPr="00EC535C">
        <w:rPr>
          <w:bdr w:val="none" w:sz="0" w:space="0" w:color="auto" w:frame="1"/>
        </w:rPr>
        <w:t xml:space="preserve">When a defender touches the ball in flight but </w:t>
      </w:r>
      <w:proofErr w:type="spellStart"/>
      <w:proofErr w:type="gramStart"/>
      <w:r w:rsidRPr="00EC535C">
        <w:rPr>
          <w:bdr w:val="none" w:sz="0" w:space="0" w:color="auto" w:frame="1"/>
        </w:rPr>
        <w:t>a</w:t>
      </w:r>
      <w:proofErr w:type="spellEnd"/>
      <w:proofErr w:type="gramEnd"/>
      <w:r w:rsidRPr="00EC535C">
        <w:rPr>
          <w:bdr w:val="none" w:sz="0" w:space="0" w:color="auto" w:frame="1"/>
        </w:rPr>
        <w:t xml:space="preserve"> attacker retrieving the ball is touched.</w:t>
      </w:r>
      <w:r w:rsidRPr="00EC535C">
        <w:rPr>
          <w:rFonts w:ascii="inherit" w:hAnsi="inherit"/>
          <w:bdr w:val="none" w:sz="0" w:space="0" w:color="auto" w:frame="1"/>
        </w:rPr>
        <w:t> </w:t>
      </w:r>
    </w:p>
    <w:p w14:paraId="1CB66134" w14:textId="77777777" w:rsidR="00EC535C" w:rsidRPr="00EC535C" w:rsidRDefault="00EC535C" w:rsidP="00EC535C">
      <w:pPr>
        <w:pStyle w:val="rule"/>
      </w:pPr>
      <w:r w:rsidRPr="00EC535C">
        <w:t xml:space="preserve">12.2 If a player from the Defending Team deliberately makes contact with the ball in flight and the ball is retrieved by an attacking player, without touching the ground, play </w:t>
      </w:r>
      <w:proofErr w:type="gramStart"/>
      <w:r w:rsidRPr="00EC535C">
        <w:t>continues</w:t>
      </w:r>
      <w:proofErr w:type="gramEnd"/>
      <w:r w:rsidRPr="00EC535C">
        <w:t xml:space="preserve"> and the next Touch is zero (0) Touch.</w:t>
      </w:r>
      <w:r w:rsidRPr="00EC535C">
        <w:rPr>
          <w:rFonts w:ascii="Arial" w:hAnsi="Arial"/>
        </w:rPr>
        <w:br/>
      </w:r>
    </w:p>
    <w:p w14:paraId="0C0FD6D3" w14:textId="77777777" w:rsidR="00EC535C" w:rsidRPr="00EC535C" w:rsidRDefault="00EC535C" w:rsidP="00EC535C">
      <w:pPr>
        <w:pStyle w:val="Answers"/>
        <w:rPr>
          <w:rFonts w:ascii="Calibri" w:hAnsi="Calibri"/>
        </w:rPr>
      </w:pPr>
      <w:r w:rsidRPr="00EC535C">
        <w:rPr>
          <w:bdr w:val="none" w:sz="0" w:space="0" w:color="auto" w:frame="1"/>
          <w:shd w:val="clear" w:color="auto" w:fill="FFFFFF"/>
        </w:rPr>
        <w:t>D When a defender intercepts and is touched.</w:t>
      </w:r>
    </w:p>
    <w:p w14:paraId="56B10FAD" w14:textId="77777777" w:rsidR="00EC535C" w:rsidRPr="00EC535C" w:rsidRDefault="00EC535C" w:rsidP="00EC535C">
      <w:pPr>
        <w:pStyle w:val="rule"/>
      </w:pPr>
      <w:r w:rsidRPr="00EC535C">
        <w:rPr>
          <w:shd w:val="clear" w:color="auto" w:fill="FFFFFF"/>
        </w:rPr>
        <w:t>9.2 On the Change of Possession due to an intercept, the first Touch will be zero (0) Touch.</w:t>
      </w:r>
      <w:r w:rsidRPr="00EC535C">
        <w:rPr>
          <w:rFonts w:ascii="inherit" w:hAnsi="inherit" w:cs="Arial"/>
        </w:rPr>
        <w:t> </w:t>
      </w:r>
    </w:p>
    <w:p w14:paraId="09251A52" w14:textId="7D8EF25D" w:rsidR="00EA6873" w:rsidRDefault="00EA6873"/>
    <w:p w14:paraId="6FF4DEB5" w14:textId="77777777" w:rsidR="004322ED" w:rsidRDefault="004322ED"/>
    <w:p w14:paraId="62320788" w14:textId="528F9F53" w:rsidR="00EC535C" w:rsidRDefault="00E41DA6" w:rsidP="00E41DA6">
      <w:pPr>
        <w:pStyle w:val="Questions"/>
      </w:pPr>
      <w:r>
        <w:t>Q</w:t>
      </w:r>
      <w:proofErr w:type="gramStart"/>
      <w:r>
        <w:t>34:</w:t>
      </w:r>
      <w:r w:rsidR="00F3734C">
        <w:t>-</w:t>
      </w:r>
      <w:proofErr w:type="gramEnd"/>
      <w:r>
        <w:t xml:space="preserve"> Which statement is true?</w:t>
      </w:r>
    </w:p>
    <w:p w14:paraId="47FE3A9C" w14:textId="6AE00E56" w:rsidR="00E41DA6" w:rsidRDefault="00F3734C" w:rsidP="00E41DA6">
      <w:pPr>
        <w:pStyle w:val="Answers"/>
      </w:pPr>
      <w:proofErr w:type="gramStart"/>
      <w:r>
        <w:t>Answer:-</w:t>
      </w:r>
      <w:proofErr w:type="gramEnd"/>
      <w:r>
        <w:t xml:space="preserve"> </w:t>
      </w:r>
      <w:r w:rsidR="00E41DA6">
        <w:t>C</w:t>
      </w:r>
      <w:r w:rsidR="004322ED">
        <w:t>.</w:t>
      </w:r>
      <w:r w:rsidR="00E41DA6" w:rsidRPr="00E41DA6">
        <w:t xml:space="preserve"> On the third penalty around the 7m zone, the defender is replaced until the end of that possession.</w:t>
      </w:r>
    </w:p>
    <w:p w14:paraId="739B534C" w14:textId="28D7741C" w:rsidR="00E41DA6" w:rsidRDefault="00E41DA6" w:rsidP="00E41DA6">
      <w:pPr>
        <w:pStyle w:val="Answers"/>
      </w:pPr>
    </w:p>
    <w:p w14:paraId="16C16172" w14:textId="28D7741C" w:rsidR="00E41DA6" w:rsidRPr="00E41DA6" w:rsidRDefault="00E41DA6" w:rsidP="00E41DA6">
      <w:pPr>
        <w:pStyle w:val="rule"/>
      </w:pPr>
      <w:r w:rsidRPr="00E41DA6">
        <w:t xml:space="preserve">Exclusion </w:t>
      </w:r>
    </w:p>
    <w:p w14:paraId="41A3A2FA" w14:textId="77777777" w:rsidR="00E41DA6" w:rsidRPr="00E41DA6" w:rsidRDefault="00E41DA6" w:rsidP="00E41DA6">
      <w:pPr>
        <w:pStyle w:val="rule"/>
        <w:rPr>
          <w:rFonts w:ascii="RL2" w:hAnsi="RL2" w:cs="RL2"/>
          <w:sz w:val="18"/>
          <w:szCs w:val="18"/>
        </w:rPr>
      </w:pPr>
      <w:r w:rsidRPr="00E41DA6">
        <w:rPr>
          <w:rFonts w:ascii="RL2" w:hAnsi="RL2" w:cs="RL2"/>
          <w:sz w:val="18"/>
          <w:szCs w:val="18"/>
        </w:rPr>
        <w:t xml:space="preserve">When a player is sent to the nearest Sin Bin Area following three (3) penalties by the Defending Team upon entering their Seven Metre Zone. The player is counted as a player on the Field of Play and cannot be replaced or interchanged. </w:t>
      </w:r>
    </w:p>
    <w:p w14:paraId="6C8E266B" w14:textId="39B17D8E" w:rsidR="00E41DA6" w:rsidRPr="00E41DA6" w:rsidRDefault="00E41DA6" w:rsidP="00E41DA6">
      <w:pPr>
        <w:pStyle w:val="Answers"/>
      </w:pPr>
    </w:p>
    <w:p w14:paraId="55AE200C" w14:textId="0AEE47B8" w:rsidR="00E41DA6" w:rsidRDefault="00E41DA6" w:rsidP="001073F8">
      <w:r>
        <w:t>So</w:t>
      </w:r>
      <w:r w:rsidR="00191FC5">
        <w:t>,</w:t>
      </w:r>
      <w:r>
        <w:t xml:space="preserve"> should the answer be D?</w:t>
      </w:r>
      <w:r w:rsidR="006D2CBF">
        <w:t xml:space="preserve"> </w:t>
      </w:r>
      <w:r w:rsidR="00FF4DCE">
        <w:t xml:space="preserve">If so, </w:t>
      </w:r>
      <w:r w:rsidR="006D2CBF">
        <w:t xml:space="preserve">I can easily swap </w:t>
      </w:r>
      <w:r w:rsidR="00FF4DCE">
        <w:t xml:space="preserve">definitions. </w:t>
      </w:r>
    </w:p>
    <w:p w14:paraId="2A7B5D8A" w14:textId="77777777" w:rsidR="001073F8" w:rsidRDefault="001073F8" w:rsidP="001073F8"/>
    <w:p w14:paraId="3B6D9021" w14:textId="6DF7F461" w:rsidR="00E41DA6" w:rsidRDefault="00E41DA6" w:rsidP="00E41DA6">
      <w:pPr>
        <w:pStyle w:val="Answers"/>
      </w:pPr>
      <w:r w:rsidRPr="00E41DA6">
        <w:t>D: On the third penalty around the 7m zone, the defender is sent in sin bin until the end of that possession.</w:t>
      </w:r>
    </w:p>
    <w:p w14:paraId="5C6730BC" w14:textId="0DB22B39" w:rsidR="00555357" w:rsidRDefault="00555357">
      <w:pPr>
        <w:rPr>
          <w:rFonts w:ascii="Calibri" w:eastAsia="Times New Roman" w:hAnsi="Calibri" w:cs="Calibri"/>
          <w:color w:val="000000"/>
          <w:szCs w:val="24"/>
          <w:lang w:eastAsia="en-GB"/>
        </w:rPr>
      </w:pPr>
    </w:p>
    <w:p w14:paraId="5DEDA3F2" w14:textId="77777777" w:rsidR="00191FC5" w:rsidRDefault="00191FC5" w:rsidP="00E41DA6">
      <w:pPr>
        <w:pStyle w:val="Answers"/>
      </w:pPr>
    </w:p>
    <w:p w14:paraId="06A4D69E" w14:textId="3092FB9E" w:rsidR="00191FC5" w:rsidRDefault="00191FC5" w:rsidP="00191FC5">
      <w:pPr>
        <w:pStyle w:val="Questions"/>
      </w:pPr>
      <w:r>
        <w:t>Q</w:t>
      </w:r>
      <w:proofErr w:type="gramStart"/>
      <w:r>
        <w:t>37:</w:t>
      </w:r>
      <w:r w:rsidR="00F3734C">
        <w:t>-</w:t>
      </w:r>
      <w:proofErr w:type="gramEnd"/>
      <w:r>
        <w:t xml:space="preserve"> On an offside situation, which statement is true?</w:t>
      </w:r>
    </w:p>
    <w:p w14:paraId="1FCFBAA9" w14:textId="11CBB857" w:rsidR="00191FC5" w:rsidRDefault="00F3734C" w:rsidP="00191FC5">
      <w:pPr>
        <w:pStyle w:val="Answers"/>
      </w:pPr>
      <w:proofErr w:type="gramStart"/>
      <w:r>
        <w:t>Answer:-</w:t>
      </w:r>
      <w:proofErr w:type="gramEnd"/>
      <w:r>
        <w:t xml:space="preserve"> </w:t>
      </w:r>
      <w:r w:rsidR="00191FC5">
        <w:t>D</w:t>
      </w:r>
      <w:r w:rsidR="004322ED">
        <w:t>.</w:t>
      </w:r>
      <w:r w:rsidR="00191FC5">
        <w:t xml:space="preserve"> </w:t>
      </w:r>
      <w:r w:rsidR="00191FC5" w:rsidRPr="00D51442">
        <w:t>The defender can obstruct the attacker</w:t>
      </w:r>
    </w:p>
    <w:p w14:paraId="00799215" w14:textId="4CDE5B2B" w:rsidR="00191FC5" w:rsidRDefault="00191FC5" w:rsidP="00191FC5">
      <w:pPr>
        <w:pStyle w:val="Answers"/>
      </w:pPr>
    </w:p>
    <w:p w14:paraId="36E1D439" w14:textId="1F4CF677" w:rsidR="00687EE2" w:rsidRDefault="00687EE2" w:rsidP="004322ED">
      <w:pPr>
        <w:pStyle w:val="rule"/>
      </w:pPr>
      <w:r w:rsidRPr="004322ED">
        <w:rPr>
          <w:rStyle w:val="A12"/>
          <w:b w:val="0"/>
          <w:bCs w:val="0"/>
        </w:rPr>
        <w:t>15.5</w:t>
      </w:r>
      <w:r w:rsidRPr="004322ED">
        <w:rPr>
          <w:rStyle w:val="A12"/>
        </w:rPr>
        <w:t xml:space="preserve"> </w:t>
      </w:r>
      <w:r w:rsidRPr="004322ED">
        <w:t>After effecting the Touch, the defending player must retire the required seven (7) metres or to the</w:t>
      </w:r>
      <w:r>
        <w:t xml:space="preserve"> Defending Try Line as indicated by the Referee without interfering with the Attacking Team.</w:t>
      </w:r>
    </w:p>
    <w:p w14:paraId="3E39952E" w14:textId="77777777" w:rsidR="00A32177" w:rsidRDefault="00A32177" w:rsidP="00A32177">
      <w:pPr>
        <w:pStyle w:val="rule"/>
        <w:rPr>
          <w:rStyle w:val="A12"/>
          <w:b w:val="0"/>
          <w:bCs w:val="0"/>
        </w:rPr>
      </w:pPr>
    </w:p>
    <w:p w14:paraId="24039CBA" w14:textId="1A3D56D9" w:rsidR="00A32177" w:rsidRDefault="00A32177" w:rsidP="00A32177">
      <w:pPr>
        <w:pStyle w:val="rule"/>
      </w:pPr>
      <w:r w:rsidRPr="004322ED">
        <w:rPr>
          <w:rStyle w:val="A12"/>
          <w:b w:val="0"/>
          <w:bCs w:val="0"/>
        </w:rPr>
        <w:t>19.1</w:t>
      </w:r>
      <w:r>
        <w:rPr>
          <w:rStyle w:val="A12"/>
        </w:rPr>
        <w:t xml:space="preserve"> </w:t>
      </w:r>
      <w:r>
        <w:t xml:space="preserve">Where a Defending Team player is Offside at a Tap or </w:t>
      </w:r>
      <w:proofErr w:type="spellStart"/>
      <w:r>
        <w:t>Rollball</w:t>
      </w:r>
      <w:proofErr w:type="spellEnd"/>
      <w:r>
        <w:t xml:space="preserve"> and attempts to interfere with play, the Referee will allow Advantage or award a Penalty, whichever is of greater Advantage to the Attacking Team.</w:t>
      </w:r>
    </w:p>
    <w:p w14:paraId="39A050E1" w14:textId="77777777" w:rsidR="00A32177" w:rsidRDefault="00A32177" w:rsidP="00A32177">
      <w:pPr>
        <w:pStyle w:val="Default"/>
      </w:pPr>
    </w:p>
    <w:p w14:paraId="564BA240" w14:textId="77777777" w:rsidR="00A32177" w:rsidRDefault="00A32177" w:rsidP="00A32177">
      <w:pPr>
        <w:pStyle w:val="rule"/>
      </w:pPr>
      <w:r w:rsidRPr="004322ED">
        <w:rPr>
          <w:rStyle w:val="A12"/>
          <w:b w:val="0"/>
          <w:bCs w:val="0"/>
        </w:rPr>
        <w:t>10.10</w:t>
      </w:r>
      <w:r>
        <w:rPr>
          <w:rStyle w:val="A12"/>
        </w:rPr>
        <w:t xml:space="preserve"> </w:t>
      </w:r>
      <w:r>
        <w:t xml:space="preserve">If a player in Possession intentionally makes a Touch on an Offside defender who is making every effort to retire and remain out of play, the Touch counts. </w:t>
      </w:r>
    </w:p>
    <w:p w14:paraId="3B02646C" w14:textId="77777777" w:rsidR="004322ED" w:rsidRDefault="004322ED" w:rsidP="004322ED">
      <w:pPr>
        <w:pStyle w:val="rule"/>
      </w:pPr>
    </w:p>
    <w:p w14:paraId="6697FBC2" w14:textId="54CC41BA" w:rsidR="00687EE2" w:rsidRDefault="00687EE2" w:rsidP="004322ED">
      <w:r>
        <w:t>So, because of 19.1, and that the attacker is specified in 10.10, could the answer be B?</w:t>
      </w:r>
    </w:p>
    <w:p w14:paraId="10DEF791" w14:textId="77777777" w:rsidR="004322ED" w:rsidRDefault="004322ED" w:rsidP="00687EE2">
      <w:pPr>
        <w:pStyle w:val="Answers"/>
      </w:pPr>
    </w:p>
    <w:p w14:paraId="17497F62" w14:textId="46F06EFF" w:rsidR="00687EE2" w:rsidRDefault="00687EE2" w:rsidP="00687EE2">
      <w:pPr>
        <w:pStyle w:val="Answers"/>
      </w:pPr>
      <w:r>
        <w:t xml:space="preserve">B: </w:t>
      </w:r>
      <w:r w:rsidRPr="00687EE2">
        <w:t>The touch of the offside defender does not count.</w:t>
      </w:r>
    </w:p>
    <w:p w14:paraId="38C342EB" w14:textId="77777777" w:rsidR="00687EE2" w:rsidRDefault="00687EE2" w:rsidP="00687EE2"/>
    <w:p w14:paraId="6A949418" w14:textId="3BC83897" w:rsidR="00191FC5" w:rsidRDefault="002E1020" w:rsidP="00191FC5">
      <w:r>
        <w:t>Or</w:t>
      </w:r>
      <w:r w:rsidR="00E8576D">
        <w:t>,</w:t>
      </w:r>
      <w:r>
        <w:t xml:space="preserve"> </w:t>
      </w:r>
      <w:r w:rsidR="00E471D8">
        <w:t xml:space="preserve">when we translate B should we make it clear that </w:t>
      </w:r>
      <w:r w:rsidR="00E8576D">
        <w:t xml:space="preserve">it is </w:t>
      </w:r>
      <w:r w:rsidR="00774CE1">
        <w:t>a</w:t>
      </w:r>
      <w:r w:rsidR="00E8576D">
        <w:t xml:space="preserve"> Touch made by the defender?</w:t>
      </w:r>
      <w:r w:rsidR="00E471D8">
        <w:t xml:space="preserve"> </w:t>
      </w:r>
      <w:r w:rsidR="00B42356">
        <w:t xml:space="preserve"> </w:t>
      </w:r>
    </w:p>
    <w:p w14:paraId="0982E4C4" w14:textId="77777777" w:rsidR="004322ED" w:rsidRDefault="004322ED" w:rsidP="00191FC5"/>
    <w:p w14:paraId="4070FF2B" w14:textId="77777777" w:rsidR="00992A42" w:rsidRDefault="00992A42" w:rsidP="00065724">
      <w:pPr>
        <w:pStyle w:val="Questions"/>
      </w:pPr>
    </w:p>
    <w:p w14:paraId="365C9592" w14:textId="5771B671" w:rsidR="00687EE2" w:rsidRDefault="00687EE2" w:rsidP="00065724">
      <w:pPr>
        <w:pStyle w:val="Questions"/>
      </w:pPr>
      <w:r>
        <w:t>Q</w:t>
      </w:r>
      <w:proofErr w:type="gramStart"/>
      <w:r>
        <w:t>38:</w:t>
      </w:r>
      <w:r w:rsidR="00F3734C">
        <w:t>-</w:t>
      </w:r>
      <w:proofErr w:type="gramEnd"/>
      <w:r>
        <w:t xml:space="preserve"> On 6th touch situation, the ball carrier is not allowed to?</w:t>
      </w:r>
    </w:p>
    <w:p w14:paraId="3CC08324" w14:textId="6C8840B4" w:rsidR="00065724" w:rsidRPr="00D51442" w:rsidRDefault="00F3734C" w:rsidP="00065724">
      <w:pPr>
        <w:pStyle w:val="Answers"/>
      </w:pPr>
      <w:proofErr w:type="gramStart"/>
      <w:r>
        <w:t>Answer:-</w:t>
      </w:r>
      <w:proofErr w:type="gramEnd"/>
      <w:r>
        <w:t xml:space="preserve"> </w:t>
      </w:r>
      <w:r w:rsidR="00065724">
        <w:t>C</w:t>
      </w:r>
      <w:r w:rsidR="004322ED">
        <w:t>.</w:t>
      </w:r>
      <w:r w:rsidR="00065724">
        <w:t xml:space="preserve"> </w:t>
      </w:r>
      <w:r w:rsidR="00065724" w:rsidRPr="00D51442">
        <w:t>Pass the ball only when he is onside.</w:t>
      </w:r>
    </w:p>
    <w:p w14:paraId="6F1E6B7F" w14:textId="77777777" w:rsidR="004322ED" w:rsidRDefault="004322ED" w:rsidP="00191FC5"/>
    <w:p w14:paraId="14A69A4D" w14:textId="5E048991" w:rsidR="00555357" w:rsidRDefault="00555357" w:rsidP="00191FC5">
      <w:r>
        <w:t xml:space="preserve">With this one my issue is how to translate it, so I would like to clarify the situation for A and C.  </w:t>
      </w:r>
    </w:p>
    <w:p w14:paraId="1D55D7E3" w14:textId="0C638D55" w:rsidR="00555357" w:rsidRDefault="00555357" w:rsidP="00191FC5">
      <w:r>
        <w:t>For A, I am not sure what it is describing.  If it is intended to be unclear so obviously a wrong answer, then I can easily translate it.</w:t>
      </w:r>
    </w:p>
    <w:p w14:paraId="62319D37" w14:textId="123A06AF" w:rsidR="00555357" w:rsidRPr="00E41DA6" w:rsidRDefault="00555357" w:rsidP="00191FC5">
      <w:r>
        <w:t xml:space="preserve">For C, is it describing when the ball carrier keeps the ball until they have reached what will be their onside for the resulting </w:t>
      </w:r>
      <w:proofErr w:type="spellStart"/>
      <w:r>
        <w:t>Rollball</w:t>
      </w:r>
      <w:proofErr w:type="spellEnd"/>
      <w:r>
        <w:t xml:space="preserve">, thus delaying the </w:t>
      </w:r>
      <w:proofErr w:type="spellStart"/>
      <w:r>
        <w:t>Rollball</w:t>
      </w:r>
      <w:proofErr w:type="spellEnd"/>
      <w:r>
        <w:t xml:space="preserve"> for the team about to receive the ball?</w:t>
      </w:r>
    </w:p>
    <w:sectPr w:rsidR="00555357" w:rsidRPr="00E41DA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RL2">
    <w:altName w:val="Calibri"/>
    <w:panose1 w:val="00000000000000000000"/>
    <w:charset w:val="00"/>
    <w:family w:val="swiss"/>
    <w:notTrueType/>
    <w:pitch w:val="default"/>
    <w:sig w:usb0="00000003" w:usb1="00000000" w:usb2="00000000" w:usb3="00000000" w:csb0="00000001" w:csb1="00000000"/>
  </w:font>
  <w:font w:name="RL2 Medium">
    <w:altName w:val="RL2 Medium"/>
    <w:panose1 w:val="00000000000000000000"/>
    <w:charset w:val="00"/>
    <w:family w:val="swiss"/>
    <w:notTrueType/>
    <w:pitch w:val="default"/>
    <w:sig w:usb0="00000003" w:usb1="00000000" w:usb2="00000000" w:usb3="00000000" w:csb0="00000001" w:csb1="00000000"/>
  </w:font>
  <w:font w:name="RLFont">
    <w:altName w:val="Calibri"/>
    <w:panose1 w:val="00000000000000000000"/>
    <w:charset w:val="00"/>
    <w:family w:val="swiss"/>
    <w:notTrueType/>
    <w:pitch w:val="default"/>
    <w:sig w:usb0="00000003" w:usb1="00000000" w:usb2="00000000" w:usb3="00000000" w:csb0="00000001" w:csb1="00000000"/>
  </w:font>
  <w:font w:name="inheri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E3A07"/>
    <w:multiLevelType w:val="hybridMultilevel"/>
    <w:tmpl w:val="A0521878"/>
    <w:lvl w:ilvl="0" w:tplc="5C70AD8E">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12B5331"/>
    <w:multiLevelType w:val="hybridMultilevel"/>
    <w:tmpl w:val="FB0A359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353822"/>
    <w:multiLevelType w:val="hybridMultilevel"/>
    <w:tmpl w:val="7B2CB47C"/>
    <w:lvl w:ilvl="0" w:tplc="686C607A">
      <w:start w:val="1"/>
      <w:numFmt w:val="upp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70B13BD"/>
    <w:multiLevelType w:val="hybridMultilevel"/>
    <w:tmpl w:val="A0521878"/>
    <w:lvl w:ilvl="0" w:tplc="5C70AD8E">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75C848B7"/>
    <w:multiLevelType w:val="hybridMultilevel"/>
    <w:tmpl w:val="338022EE"/>
    <w:lvl w:ilvl="0" w:tplc="7B0E277A">
      <w:start w:val="1"/>
      <w:numFmt w:val="upperLetter"/>
      <w:lvlText w:val="%1."/>
      <w:lvlJc w:val="left"/>
      <w:pPr>
        <w:ind w:left="360" w:hanging="360"/>
      </w:pPr>
      <w:rPr>
        <w:rFonts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414"/>
    <w:rsid w:val="0005592C"/>
    <w:rsid w:val="00065724"/>
    <w:rsid w:val="000D2AAC"/>
    <w:rsid w:val="001050F5"/>
    <w:rsid w:val="001073F8"/>
    <w:rsid w:val="001552CD"/>
    <w:rsid w:val="00191FC5"/>
    <w:rsid w:val="002E1020"/>
    <w:rsid w:val="004322ED"/>
    <w:rsid w:val="00555357"/>
    <w:rsid w:val="005B7D0B"/>
    <w:rsid w:val="00671581"/>
    <w:rsid w:val="00687EE2"/>
    <w:rsid w:val="006D2CBF"/>
    <w:rsid w:val="006F7BDF"/>
    <w:rsid w:val="00774CE1"/>
    <w:rsid w:val="007E0D96"/>
    <w:rsid w:val="00827D8D"/>
    <w:rsid w:val="00945A2E"/>
    <w:rsid w:val="00992A42"/>
    <w:rsid w:val="00A27634"/>
    <w:rsid w:val="00A32177"/>
    <w:rsid w:val="00A46891"/>
    <w:rsid w:val="00A71012"/>
    <w:rsid w:val="00AC37E2"/>
    <w:rsid w:val="00B2345D"/>
    <w:rsid w:val="00B42356"/>
    <w:rsid w:val="00CA0B8B"/>
    <w:rsid w:val="00CF0CF4"/>
    <w:rsid w:val="00D00414"/>
    <w:rsid w:val="00E41DA6"/>
    <w:rsid w:val="00E471D8"/>
    <w:rsid w:val="00E8576D"/>
    <w:rsid w:val="00EA6873"/>
    <w:rsid w:val="00EC535C"/>
    <w:rsid w:val="00F007E6"/>
    <w:rsid w:val="00F3734C"/>
    <w:rsid w:val="00FD0595"/>
    <w:rsid w:val="00FF4D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AF0CB"/>
  <w15:chartTrackingRefBased/>
  <w15:docId w15:val="{0F9E3B5D-CDCC-4C0F-9FF7-1BB05EC63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73F8"/>
    <w:pPr>
      <w:spacing w:after="0" w:line="240" w:lineRule="auto"/>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s">
    <w:name w:val="Questions"/>
    <w:basedOn w:val="Normal"/>
    <w:link w:val="QuestionsChar"/>
    <w:qFormat/>
    <w:rsid w:val="00EC535C"/>
    <w:pPr>
      <w:textAlignment w:val="baseline"/>
    </w:pPr>
    <w:rPr>
      <w:rFonts w:ascii="Calibri" w:eastAsia="Times New Roman" w:hAnsi="Calibri" w:cs="Calibri"/>
      <w:color w:val="000000"/>
      <w:szCs w:val="24"/>
      <w:u w:val="single"/>
      <w:lang w:eastAsia="en-GB"/>
    </w:rPr>
  </w:style>
  <w:style w:type="paragraph" w:customStyle="1" w:styleId="Answers">
    <w:name w:val="Answers"/>
    <w:basedOn w:val="Normal"/>
    <w:link w:val="AnswersChar"/>
    <w:qFormat/>
    <w:rsid w:val="001073F8"/>
    <w:pPr>
      <w:textAlignment w:val="baseline"/>
    </w:pPr>
    <w:rPr>
      <w:rFonts w:ascii="Comic Sans MS" w:eastAsia="Times New Roman" w:hAnsi="Comic Sans MS" w:cs="Calibri"/>
      <w:color w:val="000000"/>
      <w:sz w:val="20"/>
      <w:szCs w:val="24"/>
      <w:lang w:eastAsia="en-GB"/>
    </w:rPr>
  </w:style>
  <w:style w:type="character" w:customStyle="1" w:styleId="QuestionsChar">
    <w:name w:val="Questions Char"/>
    <w:basedOn w:val="DefaultParagraphFont"/>
    <w:link w:val="Questions"/>
    <w:rsid w:val="00EC535C"/>
    <w:rPr>
      <w:rFonts w:ascii="Calibri" w:eastAsia="Times New Roman" w:hAnsi="Calibri" w:cs="Calibri"/>
      <w:color w:val="000000"/>
      <w:sz w:val="24"/>
      <w:szCs w:val="24"/>
      <w:u w:val="single"/>
      <w:lang w:eastAsia="en-GB"/>
    </w:rPr>
  </w:style>
  <w:style w:type="paragraph" w:customStyle="1" w:styleId="rule">
    <w:name w:val="rule"/>
    <w:basedOn w:val="Normal"/>
    <w:link w:val="ruleChar"/>
    <w:qFormat/>
    <w:rsid w:val="00EC535C"/>
    <w:pPr>
      <w:textAlignment w:val="baseline"/>
    </w:pPr>
    <w:rPr>
      <w:rFonts w:ascii="Calibri" w:eastAsia="Times New Roman" w:hAnsi="Calibri" w:cs="Calibri"/>
      <w:i/>
      <w:color w:val="000000"/>
      <w:sz w:val="20"/>
      <w:szCs w:val="24"/>
      <w:bdr w:val="none" w:sz="0" w:space="0" w:color="auto" w:frame="1"/>
      <w:lang w:eastAsia="en-GB"/>
    </w:rPr>
  </w:style>
  <w:style w:type="character" w:customStyle="1" w:styleId="AnswersChar">
    <w:name w:val="Answers Char"/>
    <w:basedOn w:val="DefaultParagraphFont"/>
    <w:link w:val="Answers"/>
    <w:rsid w:val="001073F8"/>
    <w:rPr>
      <w:rFonts w:ascii="Comic Sans MS" w:eastAsia="Times New Roman" w:hAnsi="Comic Sans MS" w:cs="Calibri"/>
      <w:color w:val="000000"/>
      <w:sz w:val="20"/>
      <w:szCs w:val="24"/>
      <w:lang w:eastAsia="en-GB"/>
    </w:rPr>
  </w:style>
  <w:style w:type="paragraph" w:styleId="ListParagraph">
    <w:name w:val="List Paragraph"/>
    <w:basedOn w:val="Normal"/>
    <w:uiPriority w:val="34"/>
    <w:qFormat/>
    <w:rsid w:val="00E41DA6"/>
    <w:pPr>
      <w:ind w:left="720"/>
    </w:pPr>
    <w:rPr>
      <w:rFonts w:ascii="Calibri" w:eastAsia="Calibri" w:hAnsi="Calibri" w:cs="Times New Roman"/>
      <w:lang w:eastAsia="en-GB"/>
    </w:rPr>
  </w:style>
  <w:style w:type="character" w:customStyle="1" w:styleId="ruleChar">
    <w:name w:val="rule Char"/>
    <w:basedOn w:val="DefaultParagraphFont"/>
    <w:link w:val="rule"/>
    <w:rsid w:val="00EC535C"/>
    <w:rPr>
      <w:rFonts w:ascii="Calibri" w:eastAsia="Times New Roman" w:hAnsi="Calibri" w:cs="Calibri"/>
      <w:i/>
      <w:color w:val="000000"/>
      <w:sz w:val="20"/>
      <w:szCs w:val="24"/>
      <w:bdr w:val="none" w:sz="0" w:space="0" w:color="auto" w:frame="1"/>
      <w:lang w:eastAsia="en-GB"/>
    </w:rPr>
  </w:style>
  <w:style w:type="paragraph" w:customStyle="1" w:styleId="Pa1">
    <w:name w:val="Pa1"/>
    <w:basedOn w:val="Normal"/>
    <w:next w:val="Normal"/>
    <w:uiPriority w:val="99"/>
    <w:rsid w:val="00E41DA6"/>
    <w:pPr>
      <w:autoSpaceDE w:val="0"/>
      <w:autoSpaceDN w:val="0"/>
      <w:adjustRightInd w:val="0"/>
      <w:spacing w:line="241" w:lineRule="atLeast"/>
    </w:pPr>
    <w:rPr>
      <w:rFonts w:ascii="RL2" w:hAnsi="RL2"/>
      <w:szCs w:val="24"/>
    </w:rPr>
  </w:style>
  <w:style w:type="character" w:customStyle="1" w:styleId="A5">
    <w:name w:val="A5"/>
    <w:uiPriority w:val="99"/>
    <w:rsid w:val="00E41DA6"/>
    <w:rPr>
      <w:rFonts w:cs="RL2"/>
      <w:color w:val="000000"/>
      <w:sz w:val="18"/>
      <w:szCs w:val="18"/>
    </w:rPr>
  </w:style>
  <w:style w:type="character" w:customStyle="1" w:styleId="A9">
    <w:name w:val="A9"/>
    <w:uiPriority w:val="99"/>
    <w:rsid w:val="00E41DA6"/>
    <w:rPr>
      <w:rFonts w:cs="RL2 Medium"/>
      <w:color w:val="000000"/>
      <w:sz w:val="20"/>
      <w:szCs w:val="20"/>
    </w:rPr>
  </w:style>
  <w:style w:type="paragraph" w:customStyle="1" w:styleId="Default">
    <w:name w:val="Default"/>
    <w:rsid w:val="00191FC5"/>
    <w:pPr>
      <w:autoSpaceDE w:val="0"/>
      <w:autoSpaceDN w:val="0"/>
      <w:adjustRightInd w:val="0"/>
      <w:spacing w:after="0" w:line="240" w:lineRule="auto"/>
    </w:pPr>
    <w:rPr>
      <w:rFonts w:ascii="RLFont" w:hAnsi="RLFont" w:cs="RLFont"/>
      <w:color w:val="000000"/>
      <w:sz w:val="24"/>
      <w:szCs w:val="24"/>
    </w:rPr>
  </w:style>
  <w:style w:type="character" w:customStyle="1" w:styleId="A12">
    <w:name w:val="A12"/>
    <w:uiPriority w:val="99"/>
    <w:rsid w:val="00191FC5"/>
    <w:rPr>
      <w:rFonts w:cs="RLFont"/>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897895">
      <w:bodyDiv w:val="1"/>
      <w:marLeft w:val="0"/>
      <w:marRight w:val="0"/>
      <w:marTop w:val="0"/>
      <w:marBottom w:val="0"/>
      <w:divBdr>
        <w:top w:val="none" w:sz="0" w:space="0" w:color="auto"/>
        <w:left w:val="none" w:sz="0" w:space="0" w:color="auto"/>
        <w:bottom w:val="none" w:sz="0" w:space="0" w:color="auto"/>
        <w:right w:val="none" w:sz="0" w:space="0" w:color="auto"/>
      </w:divBdr>
      <w:divsChild>
        <w:div w:id="1021248671">
          <w:marLeft w:val="0"/>
          <w:marRight w:val="0"/>
          <w:marTop w:val="0"/>
          <w:marBottom w:val="0"/>
          <w:divBdr>
            <w:top w:val="none" w:sz="0" w:space="0" w:color="auto"/>
            <w:left w:val="none" w:sz="0" w:space="0" w:color="auto"/>
            <w:bottom w:val="none" w:sz="0" w:space="0" w:color="auto"/>
            <w:right w:val="none" w:sz="0" w:space="0" w:color="auto"/>
          </w:divBdr>
        </w:div>
        <w:div w:id="1049181799">
          <w:marLeft w:val="0"/>
          <w:marRight w:val="0"/>
          <w:marTop w:val="0"/>
          <w:marBottom w:val="0"/>
          <w:divBdr>
            <w:top w:val="none" w:sz="0" w:space="0" w:color="auto"/>
            <w:left w:val="none" w:sz="0" w:space="0" w:color="auto"/>
            <w:bottom w:val="none" w:sz="0" w:space="0" w:color="auto"/>
            <w:right w:val="none" w:sz="0" w:space="0" w:color="auto"/>
          </w:divBdr>
        </w:div>
        <w:div w:id="250815057">
          <w:marLeft w:val="0"/>
          <w:marRight w:val="0"/>
          <w:marTop w:val="0"/>
          <w:marBottom w:val="0"/>
          <w:divBdr>
            <w:top w:val="none" w:sz="0" w:space="0" w:color="auto"/>
            <w:left w:val="none" w:sz="0" w:space="0" w:color="auto"/>
            <w:bottom w:val="none" w:sz="0" w:space="0" w:color="auto"/>
            <w:right w:val="none" w:sz="0" w:space="0" w:color="auto"/>
          </w:divBdr>
        </w:div>
        <w:div w:id="63601604">
          <w:marLeft w:val="0"/>
          <w:marRight w:val="0"/>
          <w:marTop w:val="0"/>
          <w:marBottom w:val="0"/>
          <w:divBdr>
            <w:top w:val="none" w:sz="0" w:space="0" w:color="auto"/>
            <w:left w:val="none" w:sz="0" w:space="0" w:color="auto"/>
            <w:bottom w:val="none" w:sz="0" w:space="0" w:color="auto"/>
            <w:right w:val="none" w:sz="0" w:space="0" w:color="auto"/>
          </w:divBdr>
        </w:div>
        <w:div w:id="1199899703">
          <w:marLeft w:val="0"/>
          <w:marRight w:val="0"/>
          <w:marTop w:val="0"/>
          <w:marBottom w:val="0"/>
          <w:divBdr>
            <w:top w:val="none" w:sz="0" w:space="0" w:color="auto"/>
            <w:left w:val="none" w:sz="0" w:space="0" w:color="auto"/>
            <w:bottom w:val="none" w:sz="0" w:space="0" w:color="auto"/>
            <w:right w:val="none" w:sz="0" w:space="0" w:color="auto"/>
          </w:divBdr>
        </w:div>
        <w:div w:id="1098450623">
          <w:marLeft w:val="0"/>
          <w:marRight w:val="0"/>
          <w:marTop w:val="0"/>
          <w:marBottom w:val="0"/>
          <w:divBdr>
            <w:top w:val="none" w:sz="0" w:space="0" w:color="auto"/>
            <w:left w:val="none" w:sz="0" w:space="0" w:color="auto"/>
            <w:bottom w:val="none" w:sz="0" w:space="0" w:color="auto"/>
            <w:right w:val="none" w:sz="0" w:space="0" w:color="auto"/>
          </w:divBdr>
        </w:div>
        <w:div w:id="1234269366">
          <w:marLeft w:val="0"/>
          <w:marRight w:val="0"/>
          <w:marTop w:val="0"/>
          <w:marBottom w:val="0"/>
          <w:divBdr>
            <w:top w:val="none" w:sz="0" w:space="0" w:color="auto"/>
            <w:left w:val="none" w:sz="0" w:space="0" w:color="auto"/>
            <w:bottom w:val="none" w:sz="0" w:space="0" w:color="auto"/>
            <w:right w:val="none" w:sz="0" w:space="0" w:color="auto"/>
          </w:divBdr>
        </w:div>
        <w:div w:id="157382352">
          <w:marLeft w:val="0"/>
          <w:marRight w:val="0"/>
          <w:marTop w:val="0"/>
          <w:marBottom w:val="0"/>
          <w:divBdr>
            <w:top w:val="none" w:sz="0" w:space="0" w:color="auto"/>
            <w:left w:val="none" w:sz="0" w:space="0" w:color="auto"/>
            <w:bottom w:val="none" w:sz="0" w:space="0" w:color="auto"/>
            <w:right w:val="none" w:sz="0" w:space="0" w:color="auto"/>
          </w:divBdr>
        </w:div>
        <w:div w:id="779299466">
          <w:marLeft w:val="0"/>
          <w:marRight w:val="0"/>
          <w:marTop w:val="0"/>
          <w:marBottom w:val="0"/>
          <w:divBdr>
            <w:top w:val="none" w:sz="0" w:space="0" w:color="auto"/>
            <w:left w:val="none" w:sz="0" w:space="0" w:color="auto"/>
            <w:bottom w:val="none" w:sz="0" w:space="0" w:color="auto"/>
            <w:right w:val="none" w:sz="0" w:space="0" w:color="auto"/>
          </w:divBdr>
        </w:div>
        <w:div w:id="88236451">
          <w:marLeft w:val="0"/>
          <w:marRight w:val="0"/>
          <w:marTop w:val="0"/>
          <w:marBottom w:val="0"/>
          <w:divBdr>
            <w:top w:val="none" w:sz="0" w:space="0" w:color="auto"/>
            <w:left w:val="none" w:sz="0" w:space="0" w:color="auto"/>
            <w:bottom w:val="none" w:sz="0" w:space="0" w:color="auto"/>
            <w:right w:val="none" w:sz="0" w:space="0" w:color="auto"/>
          </w:divBdr>
        </w:div>
        <w:div w:id="1342515184">
          <w:marLeft w:val="0"/>
          <w:marRight w:val="0"/>
          <w:marTop w:val="0"/>
          <w:marBottom w:val="0"/>
          <w:divBdr>
            <w:top w:val="none" w:sz="0" w:space="0" w:color="auto"/>
            <w:left w:val="none" w:sz="0" w:space="0" w:color="auto"/>
            <w:bottom w:val="none" w:sz="0" w:space="0" w:color="auto"/>
            <w:right w:val="none" w:sz="0" w:space="0" w:color="auto"/>
          </w:divBdr>
        </w:div>
        <w:div w:id="1075710659">
          <w:marLeft w:val="0"/>
          <w:marRight w:val="0"/>
          <w:marTop w:val="0"/>
          <w:marBottom w:val="0"/>
          <w:divBdr>
            <w:top w:val="none" w:sz="0" w:space="0" w:color="auto"/>
            <w:left w:val="none" w:sz="0" w:space="0" w:color="auto"/>
            <w:bottom w:val="none" w:sz="0" w:space="0" w:color="auto"/>
            <w:right w:val="none" w:sz="0" w:space="0" w:color="auto"/>
          </w:divBdr>
        </w:div>
        <w:div w:id="1967004296">
          <w:marLeft w:val="0"/>
          <w:marRight w:val="0"/>
          <w:marTop w:val="0"/>
          <w:marBottom w:val="0"/>
          <w:divBdr>
            <w:top w:val="none" w:sz="0" w:space="0" w:color="auto"/>
            <w:left w:val="none" w:sz="0" w:space="0" w:color="auto"/>
            <w:bottom w:val="none" w:sz="0" w:space="0" w:color="auto"/>
            <w:right w:val="none" w:sz="0" w:space="0" w:color="auto"/>
          </w:divBdr>
        </w:div>
        <w:div w:id="1959603160">
          <w:marLeft w:val="0"/>
          <w:marRight w:val="0"/>
          <w:marTop w:val="0"/>
          <w:marBottom w:val="0"/>
          <w:divBdr>
            <w:top w:val="none" w:sz="0" w:space="0" w:color="auto"/>
            <w:left w:val="none" w:sz="0" w:space="0" w:color="auto"/>
            <w:bottom w:val="none" w:sz="0" w:space="0" w:color="auto"/>
            <w:right w:val="none" w:sz="0" w:space="0" w:color="auto"/>
          </w:divBdr>
        </w:div>
        <w:div w:id="567423107">
          <w:marLeft w:val="0"/>
          <w:marRight w:val="0"/>
          <w:marTop w:val="0"/>
          <w:marBottom w:val="0"/>
          <w:divBdr>
            <w:top w:val="none" w:sz="0" w:space="0" w:color="auto"/>
            <w:left w:val="none" w:sz="0" w:space="0" w:color="auto"/>
            <w:bottom w:val="none" w:sz="0" w:space="0" w:color="auto"/>
            <w:right w:val="none" w:sz="0" w:space="0" w:color="auto"/>
          </w:divBdr>
        </w:div>
        <w:div w:id="794300572">
          <w:marLeft w:val="0"/>
          <w:marRight w:val="0"/>
          <w:marTop w:val="0"/>
          <w:marBottom w:val="0"/>
          <w:divBdr>
            <w:top w:val="none" w:sz="0" w:space="0" w:color="auto"/>
            <w:left w:val="none" w:sz="0" w:space="0" w:color="auto"/>
            <w:bottom w:val="none" w:sz="0" w:space="0" w:color="auto"/>
            <w:right w:val="none" w:sz="0" w:space="0" w:color="auto"/>
          </w:divBdr>
        </w:div>
        <w:div w:id="754321369">
          <w:marLeft w:val="0"/>
          <w:marRight w:val="0"/>
          <w:marTop w:val="0"/>
          <w:marBottom w:val="0"/>
          <w:divBdr>
            <w:top w:val="none" w:sz="0" w:space="0" w:color="auto"/>
            <w:left w:val="none" w:sz="0" w:space="0" w:color="auto"/>
            <w:bottom w:val="none" w:sz="0" w:space="0" w:color="auto"/>
            <w:right w:val="none" w:sz="0" w:space="0" w:color="auto"/>
          </w:divBdr>
        </w:div>
        <w:div w:id="688415173">
          <w:marLeft w:val="0"/>
          <w:marRight w:val="0"/>
          <w:marTop w:val="0"/>
          <w:marBottom w:val="0"/>
          <w:divBdr>
            <w:top w:val="none" w:sz="0" w:space="0" w:color="auto"/>
            <w:left w:val="none" w:sz="0" w:space="0" w:color="auto"/>
            <w:bottom w:val="none" w:sz="0" w:space="0" w:color="auto"/>
            <w:right w:val="none" w:sz="0" w:space="0" w:color="auto"/>
          </w:divBdr>
        </w:div>
        <w:div w:id="1814173191">
          <w:marLeft w:val="0"/>
          <w:marRight w:val="0"/>
          <w:marTop w:val="0"/>
          <w:marBottom w:val="0"/>
          <w:divBdr>
            <w:top w:val="none" w:sz="0" w:space="0" w:color="auto"/>
            <w:left w:val="none" w:sz="0" w:space="0" w:color="auto"/>
            <w:bottom w:val="none" w:sz="0" w:space="0" w:color="auto"/>
            <w:right w:val="none" w:sz="0" w:space="0" w:color="auto"/>
          </w:divBdr>
        </w:div>
        <w:div w:id="3581670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191</TotalTime>
  <Pages>2</Pages>
  <Words>697</Words>
  <Characters>3975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Kay</dc:creator>
  <cp:keywords/>
  <dc:description/>
  <cp:lastModifiedBy>James Kay</cp:lastModifiedBy>
  <cp:revision>23</cp:revision>
  <dcterms:created xsi:type="dcterms:W3CDTF">2020-12-12T08:48:00Z</dcterms:created>
  <dcterms:modified xsi:type="dcterms:W3CDTF">2022-12-05T10:31:00Z</dcterms:modified>
</cp:coreProperties>
</file>